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CBC70" w14:textId="749E1E15" w:rsidR="00D74C63" w:rsidRPr="000078D5" w:rsidRDefault="00D74C63" w:rsidP="002E302F">
      <w:pPr>
        <w:spacing w:after="0" w:line="240" w:lineRule="auto"/>
        <w:jc w:val="center"/>
        <w:rPr>
          <w:rFonts w:ascii="Times New Roman" w:hAnsi="Times New Roman"/>
          <w:b/>
          <w:sz w:val="24"/>
          <w:szCs w:val="24"/>
        </w:rPr>
      </w:pPr>
      <w:r w:rsidRPr="00D74C63">
        <w:rPr>
          <w:rFonts w:ascii="Times New Roman" w:hAnsi="Times New Roman"/>
          <w:b/>
          <w:sz w:val="24"/>
          <w:szCs w:val="24"/>
        </w:rPr>
        <w:t>Breindy Kohn, LMSW, Achieves Recognition for Expertise and Contributions to the Field of Business Strategy, Education, Social Work, and Aquatics</w:t>
      </w:r>
    </w:p>
    <w:p w14:paraId="37B91D52" w14:textId="77777777" w:rsidR="000078D5" w:rsidRDefault="000078D5" w:rsidP="002E302F">
      <w:pPr>
        <w:spacing w:after="0" w:line="240" w:lineRule="auto"/>
        <w:jc w:val="center"/>
        <w:rPr>
          <w:rFonts w:ascii="Times New Roman" w:hAnsi="Times New Roman"/>
          <w:b/>
          <w:color w:val="17365D"/>
          <w:sz w:val="18"/>
          <w:szCs w:val="18"/>
        </w:rPr>
      </w:pPr>
    </w:p>
    <w:p w14:paraId="53A6A8F5" w14:textId="17CB355E" w:rsidR="000078D5" w:rsidRPr="000078D5" w:rsidRDefault="00D74C63" w:rsidP="002E302F">
      <w:pPr>
        <w:spacing w:after="0" w:line="240" w:lineRule="auto"/>
        <w:jc w:val="center"/>
        <w:rPr>
          <w:rFonts w:ascii="Times New Roman" w:hAnsi="Times New Roman"/>
          <w:i/>
        </w:rPr>
      </w:pPr>
      <w:r w:rsidRPr="00D74C63">
        <w:rPr>
          <w:rFonts w:ascii="Times New Roman" w:hAnsi="Times New Roman"/>
          <w:i/>
        </w:rPr>
        <w:t xml:space="preserve">Breindy Kohn, LMSW, is recognized for her expertise in business consulting and turnaround strategy as well as her contributions to education and the Monsey, New </w:t>
      </w:r>
      <w:proofErr w:type="gramStart"/>
      <w:r w:rsidRPr="00D74C63">
        <w:rPr>
          <w:rFonts w:ascii="Times New Roman" w:hAnsi="Times New Roman"/>
          <w:i/>
        </w:rPr>
        <w:t>York,</w:t>
      </w:r>
      <w:proofErr w:type="gramEnd"/>
      <w:r w:rsidRPr="00D74C63">
        <w:rPr>
          <w:rFonts w:ascii="Times New Roman" w:hAnsi="Times New Roman"/>
          <w:i/>
        </w:rPr>
        <w:t xml:space="preserve"> community</w:t>
      </w:r>
      <w:r w:rsidR="00277D0A">
        <w:rPr>
          <w:rFonts w:ascii="Times New Roman" w:hAnsi="Times New Roman"/>
          <w:i/>
        </w:rPr>
        <w:cr/>
      </w:r>
    </w:p>
    <w:p w14:paraId="626408CF" w14:textId="77777777" w:rsidR="00B31DE9" w:rsidRPr="003B3988" w:rsidRDefault="00B31DE9" w:rsidP="002E302F">
      <w:pPr>
        <w:spacing w:after="0" w:line="240" w:lineRule="auto"/>
        <w:rPr>
          <w:rFonts w:ascii="Times New Roman" w:hAnsi="Times New Roman"/>
          <w:b/>
          <w:color w:val="17365D"/>
          <w:sz w:val="18"/>
          <w:szCs w:val="18"/>
        </w:rPr>
        <w:sectPr w:rsidR="00B31DE9" w:rsidRPr="003B3988" w:rsidSect="002E302F">
          <w:headerReference w:type="default" r:id="rId7"/>
          <w:footerReference w:type="default" r:id="rId8"/>
          <w:pgSz w:w="12240" w:h="15840"/>
          <w:pgMar w:top="720" w:right="864" w:bottom="576" w:left="864" w:header="576" w:footer="418" w:gutter="0"/>
          <w:cols w:space="720"/>
          <w:docGrid w:linePitch="360"/>
        </w:sectPr>
      </w:pPr>
    </w:p>
    <w:p w14:paraId="1DFA2E3A" w14:textId="77777777" w:rsidR="00D74C63" w:rsidRDefault="00277D0A" w:rsidP="00D74C63">
      <w:pPr>
        <w:jc w:val="both"/>
      </w:pPr>
      <w:r>
        <w:rPr>
          <w:rFonts w:ascii="Times New Roman" w:hAnsi="Times New Roman"/>
        </w:rPr>
        <w:t xml:space="preserve">MONSEY, NY, </w:t>
      </w:r>
      <w:r w:rsidR="00D74C63">
        <w:rPr>
          <w:rFonts w:ascii="Times New Roman" w:hAnsi="Times New Roman"/>
        </w:rPr>
        <w:t>September 2, 2026</w:t>
      </w:r>
      <w:r>
        <w:rPr>
          <w:rFonts w:ascii="Times New Roman" w:hAnsi="Times New Roman"/>
        </w:rPr>
        <w:t>, Breindy Kohn</w:t>
      </w:r>
      <w:r w:rsidR="00652DE0">
        <w:rPr>
          <w:rFonts w:ascii="Times New Roman" w:hAnsi="Times New Roman"/>
        </w:rPr>
        <w:t>, LMSW,</w:t>
      </w:r>
      <w:r>
        <w:rPr>
          <w:rFonts w:ascii="Times New Roman" w:hAnsi="Times New Roman"/>
        </w:rPr>
        <w:t xml:space="preserve"> </w:t>
      </w:r>
      <w:r w:rsidR="00717537">
        <w:rPr>
          <w:rFonts w:ascii="Times New Roman" w:hAnsi="Times New Roman"/>
        </w:rPr>
        <w:t xml:space="preserve">has been recognized for achievement in </w:t>
      </w:r>
      <w:r w:rsidR="00B950F3">
        <w:rPr>
          <w:rFonts w:ascii="Times New Roman" w:hAnsi="Times New Roman"/>
        </w:rPr>
        <w:t>education and social work</w:t>
      </w:r>
      <w:r w:rsidR="00717537">
        <w:rPr>
          <w:rFonts w:ascii="Times New Roman" w:hAnsi="Times New Roman"/>
        </w:rPr>
        <w:t>.</w:t>
      </w:r>
      <w:r w:rsidR="00D74C63" w:rsidRPr="00D74C63">
        <w:t xml:space="preserve"> </w:t>
      </w:r>
    </w:p>
    <w:p w14:paraId="668209E0" w14:textId="04D747B4" w:rsidR="00D74C63" w:rsidRPr="00D74C63" w:rsidRDefault="00D74C63" w:rsidP="00D74C63">
      <w:pPr>
        <w:jc w:val="both"/>
        <w:rPr>
          <w:rFonts w:ascii="Times New Roman" w:hAnsi="Times New Roman"/>
        </w:rPr>
      </w:pPr>
      <w:r>
        <w:rPr>
          <w:rFonts w:ascii="Times New Roman" w:hAnsi="Times New Roman"/>
          <w:noProof/>
        </w:rPr>
        <w:drawing>
          <wp:anchor distT="0" distB="0" distL="114300" distR="114300" simplePos="0" relativeHeight="251658240" behindDoc="0" locked="0" layoutInCell="1" allowOverlap="1" wp14:anchorId="51E67F5C" wp14:editId="2B78010D">
            <wp:simplePos x="0" y="0"/>
            <wp:positionH relativeFrom="column">
              <wp:posOffset>81915</wp:posOffset>
            </wp:positionH>
            <wp:positionV relativeFrom="paragraph">
              <wp:posOffset>95250</wp:posOffset>
            </wp:positionV>
            <wp:extent cx="1765300" cy="2122170"/>
            <wp:effectExtent l="0" t="0" r="6350" b="0"/>
            <wp:wrapSquare wrapText="bothSides"/>
            <wp:docPr id="12639647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964776" name="Picture 1263964776"/>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65300" cy="2122170"/>
                    </a:xfrm>
                    <a:prstGeom prst="rect">
                      <a:avLst/>
                    </a:prstGeom>
                  </pic:spPr>
                </pic:pic>
              </a:graphicData>
            </a:graphic>
            <wp14:sizeRelH relativeFrom="page">
              <wp14:pctWidth>0</wp14:pctWidth>
            </wp14:sizeRelH>
            <wp14:sizeRelV relativeFrom="page">
              <wp14:pctHeight>0</wp14:pctHeight>
            </wp14:sizeRelV>
          </wp:anchor>
        </w:drawing>
      </w:r>
      <w:r w:rsidRPr="00D74C63">
        <w:rPr>
          <w:rFonts w:ascii="Times New Roman" w:hAnsi="Times New Roman"/>
        </w:rPr>
        <w:t xml:space="preserve">Marked by a longstanding commitment to helping others achieve personal and professional growth, Ms. Kohn’s career reflects a dynamic blend of entrepreneurship, social work and educational leadership. She is the founder of Masterful Streaks Inc. — established in 2021 — where she advises founders and serves as </w:t>
      </w:r>
      <w:proofErr w:type="spellStart"/>
      <w:proofErr w:type="gramStart"/>
      <w:r w:rsidRPr="00D74C63">
        <w:rPr>
          <w:rFonts w:ascii="Times New Roman" w:hAnsi="Times New Roman"/>
        </w:rPr>
        <w:t>a</w:t>
      </w:r>
      <w:proofErr w:type="spellEnd"/>
      <w:proofErr w:type="gramEnd"/>
      <w:r w:rsidRPr="00D74C63">
        <w:rPr>
          <w:rFonts w:ascii="Times New Roman" w:hAnsi="Times New Roman"/>
        </w:rPr>
        <w:t xml:space="preserve"> enterprise strategist in helping innovative founders build their business success while helping them avoid the pitfalls that often lead to company collapse.</w:t>
      </w:r>
    </w:p>
    <w:p w14:paraId="17F8A173" w14:textId="25604D25" w:rsidR="00D74C63" w:rsidRPr="00D74C63" w:rsidRDefault="00D74C63" w:rsidP="00D74C63">
      <w:pPr>
        <w:jc w:val="both"/>
        <w:rPr>
          <w:rFonts w:ascii="Times New Roman" w:hAnsi="Times New Roman"/>
        </w:rPr>
      </w:pPr>
      <w:r w:rsidRPr="00D74C63">
        <w:rPr>
          <w:rFonts w:ascii="Times New Roman" w:hAnsi="Times New Roman"/>
        </w:rPr>
        <w:t>In her role, Mrs. Kohn studies and develops coaching methodologies and life skills strategies, plans public speaking engagements and media projects, and provides her clients with clinically sound and mathematically driven guidance. Her approach promotes strategic thinking and problem solving, drawing on her belief in the invisible power of the coach — a concept she continues to research with the intention of eventually sharing her insights through books or media.</w:t>
      </w:r>
    </w:p>
    <w:p w14:paraId="68585634" w14:textId="7A7C4733" w:rsidR="00D74C63" w:rsidRPr="00D74C63" w:rsidRDefault="00D74C63" w:rsidP="00D74C63">
      <w:pPr>
        <w:jc w:val="both"/>
        <w:rPr>
          <w:rFonts w:ascii="Times New Roman" w:hAnsi="Times New Roman"/>
        </w:rPr>
      </w:pPr>
      <w:r w:rsidRPr="00D74C63">
        <w:rPr>
          <w:rFonts w:ascii="Times New Roman" w:hAnsi="Times New Roman"/>
        </w:rPr>
        <w:t>Alongside her work at Masterful Streaks, Mrs. Kohn holds the position of licensed master social worker at Community Medical and Dental Care in Monsey, New York, a role she began in 2025. She brings her expertise in therapeutic guidance to this setting, navigating cross-cultural landscapes to deliver the highest standard of care and drive lasting quality-of-life improvements.</w:t>
      </w:r>
    </w:p>
    <w:p w14:paraId="539A31EB" w14:textId="0CC469AA" w:rsidR="00D74C63" w:rsidRPr="00D74C63" w:rsidRDefault="00D74C63" w:rsidP="00D74C63">
      <w:pPr>
        <w:jc w:val="both"/>
        <w:rPr>
          <w:rFonts w:ascii="Times New Roman" w:hAnsi="Times New Roman"/>
        </w:rPr>
      </w:pPr>
      <w:r w:rsidRPr="00D74C63">
        <w:rPr>
          <w:rFonts w:ascii="Times New Roman" w:hAnsi="Times New Roman"/>
        </w:rPr>
        <w:t>As a mental health clinician at Alley Valley from 2023 to 2025, Ms. Kohn provided crisis intervention support and vital counseling services to de-escalate volatile situations such as domestic violence and complex post-traumatic stress disorder (CPTSD). Her earlier career includes more than two decades of exemplary service as a general education teacher and math specialist in local schools in Monsey from 1999 to 2024. During this time, she launched multiple after-school programs that made a meaningful difference in students’ lives and taught algebra to deepen both her own understanding and that of her students.</w:t>
      </w:r>
    </w:p>
    <w:p w14:paraId="2B2882EF" w14:textId="6616553B" w:rsidR="00D74C63" w:rsidRPr="00D74C63" w:rsidRDefault="00D74C63" w:rsidP="00D74C63">
      <w:pPr>
        <w:jc w:val="both"/>
        <w:rPr>
          <w:rFonts w:ascii="Times New Roman" w:hAnsi="Times New Roman"/>
        </w:rPr>
      </w:pPr>
      <w:r w:rsidRPr="00D74C63">
        <w:rPr>
          <w:rFonts w:ascii="Times New Roman" w:hAnsi="Times New Roman"/>
        </w:rPr>
        <w:t>From 2018 to 2021, Mrs. Kohn served as both head lifeguard and facilities manager at Central UTA in Monsey. In this capacity, she managed aquatic safety across multiple pools as well as a lake, successfully reducing the drowning rate and the fines from 40k to zero over the course of three summers. Her leadership included influencing administrators to become certified in cardiopulmonary resuscitation (</w:t>
      </w:r>
      <w:proofErr w:type="gramStart"/>
      <w:r w:rsidRPr="00D74C63">
        <w:rPr>
          <w:rFonts w:ascii="Times New Roman" w:hAnsi="Times New Roman"/>
        </w:rPr>
        <w:t>CPR) —</w:t>
      </w:r>
      <w:proofErr w:type="gramEnd"/>
      <w:r w:rsidRPr="00D74C63">
        <w:rPr>
          <w:rFonts w:ascii="Times New Roman" w:hAnsi="Times New Roman"/>
        </w:rPr>
        <w:t xml:space="preserve"> training that directly resulted in a saved life.</w:t>
      </w:r>
    </w:p>
    <w:p w14:paraId="78EA3833" w14:textId="7B1C5736" w:rsidR="00D74C63" w:rsidRPr="00D74C63" w:rsidRDefault="00D74C63" w:rsidP="00D74C63">
      <w:pPr>
        <w:jc w:val="both"/>
        <w:rPr>
          <w:rFonts w:ascii="Times New Roman" w:hAnsi="Times New Roman"/>
        </w:rPr>
      </w:pPr>
      <w:r w:rsidRPr="00D74C63">
        <w:rPr>
          <w:rFonts w:ascii="Times New Roman" w:hAnsi="Times New Roman"/>
        </w:rPr>
        <w:t xml:space="preserve">Throughout her career, Ms. Kohn has built or helped save several businesses and made a lasting impact on families’ lives. One notable achievement involved guiding a business beyond $2 million in its first year while maintaining a 15% net profit margin. She has also played a pivotal role in turnaround situations for companies facing bankruptcy, helping them achieve successful exits within approximately 18 months. Among these stories is her intervention with an upstate </w:t>
      </w:r>
      <w:r w:rsidRPr="00D74C63">
        <w:rPr>
          <w:rFonts w:ascii="Times New Roman" w:hAnsi="Times New Roman"/>
        </w:rPr>
        <w:lastRenderedPageBreak/>
        <w:t>restaurant whose owners were able to sell their business for enough money to buy a home and start anew after implementing her strategic recommendations.</w:t>
      </w:r>
    </w:p>
    <w:p w14:paraId="2615FA0F" w14:textId="43040873" w:rsidR="00D74C63" w:rsidRPr="00D74C63" w:rsidRDefault="00D74C63" w:rsidP="00D74C63">
      <w:pPr>
        <w:jc w:val="both"/>
        <w:rPr>
          <w:rFonts w:ascii="Times New Roman" w:hAnsi="Times New Roman"/>
        </w:rPr>
      </w:pPr>
      <w:r w:rsidRPr="00D74C63">
        <w:rPr>
          <w:rFonts w:ascii="Times New Roman" w:hAnsi="Times New Roman"/>
        </w:rPr>
        <w:t xml:space="preserve">Ms. Kohn earned a master’s degree in social work from Touro University with honors and completed her undergraduate studies with a </w:t>
      </w:r>
      <w:r w:rsidR="00FD0F66" w:rsidRPr="00FD0F66">
        <w:rPr>
          <w:rFonts w:ascii="Times New Roman" w:hAnsi="Times New Roman"/>
        </w:rPr>
        <w:t>Bachelor of Science in Psychology</w:t>
      </w:r>
      <w:r w:rsidR="00FD0F66">
        <w:rPr>
          <w:rFonts w:ascii="Times New Roman" w:hAnsi="Times New Roman"/>
        </w:rPr>
        <w:t xml:space="preserve"> </w:t>
      </w:r>
      <w:r w:rsidRPr="00D74C63">
        <w:rPr>
          <w:rFonts w:ascii="Times New Roman" w:hAnsi="Times New Roman"/>
        </w:rPr>
        <w:t>from Excelsior University in 2023. Her early education took place at a private religious school that emphasized creativity and open-ended learning rather than traditional college preparation, an approach she in turn implemented for her own students throughout her teaching career.</w:t>
      </w:r>
    </w:p>
    <w:p w14:paraId="500F963E" w14:textId="39D5F59C" w:rsidR="00D74C63" w:rsidRPr="00D74C63" w:rsidRDefault="00D74C63" w:rsidP="00D74C63">
      <w:pPr>
        <w:jc w:val="both"/>
        <w:rPr>
          <w:rFonts w:ascii="Times New Roman" w:hAnsi="Times New Roman"/>
        </w:rPr>
      </w:pPr>
      <w:r w:rsidRPr="00D74C63">
        <w:rPr>
          <w:rFonts w:ascii="Times New Roman" w:hAnsi="Times New Roman"/>
        </w:rPr>
        <w:t>Ms. Kohn is also formally certified as a court mediator, underpinning both her clinical practice and her broader consulting work. The lessons imparted by her grandmother, who taught her about the importance of always doing one’s best, and by her father, who emphasized never going back on decisions or living with regrets, have deeply influenced her drive and approach to challenges.</w:t>
      </w:r>
    </w:p>
    <w:p w14:paraId="02228ADA" w14:textId="603C3EE2" w:rsidR="00D74C63" w:rsidRPr="00D74C63" w:rsidRDefault="00D74C63" w:rsidP="00D74C63">
      <w:pPr>
        <w:jc w:val="both"/>
        <w:rPr>
          <w:rFonts w:ascii="Times New Roman" w:hAnsi="Times New Roman"/>
        </w:rPr>
      </w:pPr>
      <w:r w:rsidRPr="00D74C63">
        <w:rPr>
          <w:rFonts w:ascii="Times New Roman" w:hAnsi="Times New Roman"/>
        </w:rPr>
        <w:t xml:space="preserve">Civic engagement is another central aspect of Ms. Kohn’s life. She is the founder and executive director of </w:t>
      </w:r>
      <w:proofErr w:type="spellStart"/>
      <w:r w:rsidRPr="00D74C63">
        <w:rPr>
          <w:rFonts w:ascii="Times New Roman" w:hAnsi="Times New Roman"/>
        </w:rPr>
        <w:t>Keylom</w:t>
      </w:r>
      <w:proofErr w:type="spellEnd"/>
      <w:r w:rsidRPr="00D74C63">
        <w:rPr>
          <w:rFonts w:ascii="Times New Roman" w:hAnsi="Times New Roman"/>
        </w:rPr>
        <w:t xml:space="preserve"> – Unlocking the Status Quo, a Monsey-based nonprofit dedicated to improving personal growth opportunities for adults while enhancing education and economic opportunities within the community. Under </w:t>
      </w:r>
      <w:proofErr w:type="spellStart"/>
      <w:r w:rsidRPr="00D74C63">
        <w:rPr>
          <w:rFonts w:ascii="Times New Roman" w:hAnsi="Times New Roman"/>
        </w:rPr>
        <w:t>Keylom’s</w:t>
      </w:r>
      <w:proofErr w:type="spellEnd"/>
      <w:r w:rsidRPr="00D74C63">
        <w:rPr>
          <w:rFonts w:ascii="Times New Roman" w:hAnsi="Times New Roman"/>
        </w:rPr>
        <w:t xml:space="preserve"> umbrella, she piloted two successful schools for teenagers and young children and operated a Yiddish hotline offering daily inspirational lectures.</w:t>
      </w:r>
    </w:p>
    <w:p w14:paraId="5845D2C9" w14:textId="02455373" w:rsidR="00D74C63" w:rsidRPr="00D74C63" w:rsidRDefault="00D74C63" w:rsidP="00D74C63">
      <w:pPr>
        <w:jc w:val="both"/>
        <w:rPr>
          <w:rFonts w:ascii="Times New Roman" w:hAnsi="Times New Roman"/>
        </w:rPr>
      </w:pPr>
      <w:r w:rsidRPr="00D74C63">
        <w:rPr>
          <w:rFonts w:ascii="Times New Roman" w:hAnsi="Times New Roman"/>
        </w:rPr>
        <w:t>Ms. Kohn also founded Business Lioness Rosh Chodesh Events, a women’s business networking group designed to create space for women to share their stories openly and support each other’s professional growth through monthly gatherings. As chairwoman of the nonprofit board of Shulom B since 2023, she supports marriages where one partner faces significant challenges by ensuring that practical assistance is available while keeping therapy focused on family preservation.</w:t>
      </w:r>
    </w:p>
    <w:p w14:paraId="6568D921" w14:textId="389F131B" w:rsidR="00D74C63" w:rsidRPr="00D74C63" w:rsidRDefault="00D74C63" w:rsidP="00D74C63">
      <w:pPr>
        <w:jc w:val="both"/>
        <w:rPr>
          <w:rFonts w:ascii="Times New Roman" w:hAnsi="Times New Roman"/>
        </w:rPr>
      </w:pPr>
      <w:r w:rsidRPr="00D74C63">
        <w:rPr>
          <w:rFonts w:ascii="Times New Roman" w:hAnsi="Times New Roman"/>
        </w:rPr>
        <w:t xml:space="preserve">In honor of her exemplary service, Ms. Kohn was recognized with the Business Leadership Excellence Award at the International CXO 2.0 Conference in Las Vegas in 2025. At this event, she was selected as one of six women honored for guiding others into executive leadership roles and went on to participate as a panelist on “Redefining the C-Suite: Encouraging Female Leadership in Senior Roles” at the same conference in 2026. She has also been spotlighted by the influential </w:t>
      </w:r>
      <w:proofErr w:type="spellStart"/>
      <w:r w:rsidRPr="00D74C63">
        <w:rPr>
          <w:rFonts w:ascii="Times New Roman" w:hAnsi="Times New Roman"/>
        </w:rPr>
        <w:t>DataBird</w:t>
      </w:r>
      <w:proofErr w:type="spellEnd"/>
      <w:r w:rsidRPr="00D74C63">
        <w:rPr>
          <w:rFonts w:ascii="Times New Roman" w:hAnsi="Times New Roman"/>
        </w:rPr>
        <w:t xml:space="preserve"> Business Journal.</w:t>
      </w:r>
    </w:p>
    <w:p w14:paraId="051B81DF" w14:textId="0CC501AA" w:rsidR="00D74C63" w:rsidRPr="00D74C63" w:rsidRDefault="00D74C63" w:rsidP="00D74C63">
      <w:pPr>
        <w:jc w:val="both"/>
        <w:rPr>
          <w:rFonts w:ascii="Times New Roman" w:hAnsi="Times New Roman"/>
        </w:rPr>
      </w:pPr>
      <w:r w:rsidRPr="00D74C63">
        <w:rPr>
          <w:rFonts w:ascii="Times New Roman" w:hAnsi="Times New Roman"/>
        </w:rPr>
        <w:t xml:space="preserve">Beyond her professional commitments, Ms. Kohn is an active member of Ramapo </w:t>
      </w:r>
      <w:proofErr w:type="spellStart"/>
      <w:r w:rsidRPr="00D74C63">
        <w:rPr>
          <w:rFonts w:ascii="Times New Roman" w:hAnsi="Times New Roman"/>
        </w:rPr>
        <w:t>AquaMasters</w:t>
      </w:r>
      <w:proofErr w:type="spellEnd"/>
      <w:r w:rsidRPr="00D74C63">
        <w:rPr>
          <w:rFonts w:ascii="Times New Roman" w:hAnsi="Times New Roman"/>
        </w:rPr>
        <w:t xml:space="preserve"> Synchronized Swimming Team, where she practices as a recreational athlete amongst teammates who include international hall of fame inductees.  She values </w:t>
      </w:r>
      <w:proofErr w:type="gramStart"/>
      <w:r w:rsidRPr="00D74C63">
        <w:rPr>
          <w:rFonts w:ascii="Times New Roman" w:hAnsi="Times New Roman"/>
        </w:rPr>
        <w:t>the silent</w:t>
      </w:r>
      <w:proofErr w:type="gramEnd"/>
      <w:r w:rsidRPr="00D74C63">
        <w:rPr>
          <w:rFonts w:ascii="Times New Roman" w:hAnsi="Times New Roman"/>
        </w:rPr>
        <w:t xml:space="preserve"> teamwork, body awareness, and the disciplined strength required for synchronized routines.</w:t>
      </w:r>
    </w:p>
    <w:p w14:paraId="61668761" w14:textId="061CBA82" w:rsidR="00D74C63" w:rsidRPr="00D74C63" w:rsidRDefault="00D74C63" w:rsidP="00D74C63">
      <w:pPr>
        <w:jc w:val="both"/>
        <w:rPr>
          <w:rFonts w:ascii="Times New Roman" w:hAnsi="Times New Roman"/>
        </w:rPr>
      </w:pPr>
      <w:r w:rsidRPr="00D74C63">
        <w:rPr>
          <w:rFonts w:ascii="Times New Roman" w:hAnsi="Times New Roman"/>
        </w:rPr>
        <w:t>Born in New York in 1980 into a devout Hasidic community, Mrs. Kohn draws immense strength from her heritage; her grandparents on both sides of her family were Holocaust survivors. Deeply inspired by her mother’s values regarding the vital importance of a mother’s presence in early childhood, Mrs. Kohn made the conscious decision to pause her career ambitions. She devoted 14+ intentional years exclusively to raising her four children—including a total of over seven years spent nursing her infants—ensuring her family received an unshakeable emotional foundation before her youngest child turned three.</w:t>
      </w:r>
    </w:p>
    <w:p w14:paraId="35647680" w14:textId="77777777" w:rsidR="00D74C63" w:rsidRPr="00D74C63" w:rsidRDefault="00D74C63" w:rsidP="00D74C63">
      <w:pPr>
        <w:jc w:val="both"/>
        <w:rPr>
          <w:rFonts w:ascii="Times New Roman" w:hAnsi="Times New Roman"/>
        </w:rPr>
      </w:pPr>
      <w:r w:rsidRPr="00D74C63">
        <w:rPr>
          <w:rFonts w:ascii="Times New Roman" w:hAnsi="Times New Roman"/>
        </w:rPr>
        <w:t>Far from seeing this time as a compromise, Mrs. Kohn views this season as a foundational investment that deeply enriched her capacity for empathy, human development, and long-term strategic vision. Now a proud mother and grandmother, she uses her personal journey to model a powerful truth for leaders: that career ambition and family devotion do not exist in a binary trap, and that choosing to prioritize the home during early childhood is an empowering, sovereign decision that enriches—rather than hinders—one’s ultimate professional achievements.</w:t>
      </w:r>
    </w:p>
    <w:p w14:paraId="3C9B779C" w14:textId="5408D606" w:rsidR="007A0899" w:rsidRDefault="00D74C63" w:rsidP="00D74C63">
      <w:pPr>
        <w:jc w:val="both"/>
        <w:rPr>
          <w:rFonts w:ascii="Times New Roman" w:hAnsi="Times New Roman"/>
        </w:rPr>
      </w:pPr>
      <w:r w:rsidRPr="00D74C63">
        <w:rPr>
          <w:rFonts w:ascii="Times New Roman" w:hAnsi="Times New Roman"/>
        </w:rPr>
        <w:lastRenderedPageBreak/>
        <w:t>Looking toward the future, Mrs. Kohn intends to expand her impact as a nationwide business strategist with plans to publish books and speak publicly as an educator on strategic thinking and personal growth. She believes that by sharing what she has learned about overcoming obstacles — whether through business turnarounds or personal development — others will recognize their own potential for transformation when given the proper support and perspective.</w:t>
      </w:r>
    </w:p>
    <w:sectPr w:rsidR="007A0899" w:rsidSect="00D74C63">
      <w:headerReference w:type="default" r:id="rId10"/>
      <w:footerReference w:type="default" r:id="rId11"/>
      <w:type w:val="continuous"/>
      <w:pgSz w:w="12240" w:h="15840"/>
      <w:pgMar w:top="720" w:right="864" w:bottom="576" w:left="86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6E742" w14:textId="77777777" w:rsidR="002251F4" w:rsidRDefault="002251F4">
      <w:pPr>
        <w:spacing w:after="0" w:line="240" w:lineRule="auto"/>
      </w:pPr>
      <w:r>
        <w:separator/>
      </w:r>
    </w:p>
  </w:endnote>
  <w:endnote w:type="continuationSeparator" w:id="0">
    <w:p w14:paraId="16E24365" w14:textId="77777777" w:rsidR="002251F4" w:rsidRDefault="002251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8013" w14:textId="77777777" w:rsidR="007D1C6A" w:rsidRPr="006843CC" w:rsidRDefault="007D1C6A" w:rsidP="009667C5">
    <w:pPr>
      <w:spacing w:after="0" w:line="240" w:lineRule="auto"/>
      <w:jc w:val="center"/>
      <w:rPr>
        <w:rFonts w:ascii="Times New Roman" w:hAnsi="Times New Roman"/>
        <w:b/>
        <w:color w:val="8C8741"/>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D59F4" w14:textId="77777777" w:rsidR="007D1C6A" w:rsidRPr="00ED043E" w:rsidRDefault="009265E8" w:rsidP="007D1C6A">
    <w:pPr>
      <w:pStyle w:val="NoSpacing"/>
    </w:pPr>
    <w:r w:rsidRPr="00ED043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1F407" w14:textId="77777777" w:rsidR="002251F4" w:rsidRDefault="002251F4">
      <w:pPr>
        <w:spacing w:after="0" w:line="240" w:lineRule="auto"/>
      </w:pPr>
      <w:r>
        <w:separator/>
      </w:r>
    </w:p>
  </w:footnote>
  <w:footnote w:type="continuationSeparator" w:id="0">
    <w:p w14:paraId="2D4C09ED" w14:textId="77777777" w:rsidR="002251F4" w:rsidRDefault="002251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95DC7" w14:textId="77777777" w:rsidR="007D1C6A" w:rsidRDefault="00A106FF" w:rsidP="007D1C6A">
    <w:pPr>
      <w:pStyle w:val="Header"/>
      <w:spacing w:after="0" w:line="240" w:lineRule="auto"/>
      <w:jc w:val="center"/>
      <w:rPr>
        <w:noProof/>
      </w:rPr>
    </w:pPr>
    <w:r w:rsidRPr="003A04AC">
      <w:rPr>
        <w:noProof/>
        <w:lang w:val="en-US" w:eastAsia="en-US"/>
      </w:rPr>
      <w:drawing>
        <wp:inline distT="0" distB="0" distL="0" distR="0" wp14:anchorId="484184FC" wp14:editId="14978985">
          <wp:extent cx="1936750" cy="584200"/>
          <wp:effectExtent l="0" t="0" r="0" b="0"/>
          <wp:docPr id="1" name="Picture 1" descr="\\fs01\User Data$\rdutcher\My Documents\My Pictures\Logos &amp; Banners\Marquislogo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01\User Data$\rdutcher\My Documents\My Pictures\Logos &amp; Banners\Marquislogo_we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6750" cy="584200"/>
                  </a:xfrm>
                  <a:prstGeom prst="rect">
                    <a:avLst/>
                  </a:prstGeom>
                  <a:noFill/>
                  <a:ln>
                    <a:noFill/>
                  </a:ln>
                </pic:spPr>
              </pic:pic>
            </a:graphicData>
          </a:graphic>
        </wp:inline>
      </w:drawing>
    </w:r>
  </w:p>
  <w:p w14:paraId="020F52D2" w14:textId="77777777" w:rsidR="002E302F" w:rsidRDefault="002E302F" w:rsidP="002E302F">
    <w:pPr>
      <w:spacing w:after="0" w:line="240" w:lineRule="auto"/>
      <w:ind w:right="-36"/>
      <w:jc w:val="center"/>
      <w:rPr>
        <w:rFonts w:ascii="Times New Roman" w:hAnsi="Times New Roman"/>
        <w:b/>
        <w:sz w:val="32"/>
        <w:szCs w:val="32"/>
      </w:rPr>
    </w:pPr>
  </w:p>
  <w:p w14:paraId="21D62CA6" w14:textId="77777777" w:rsidR="002E302F" w:rsidRDefault="002E302F" w:rsidP="002E302F">
    <w:pPr>
      <w:spacing w:after="0" w:line="288" w:lineRule="auto"/>
      <w:ind w:right="-43"/>
      <w:jc w:val="right"/>
      <w:rPr>
        <w:rFonts w:ascii="Times New Roman" w:hAnsi="Times New Roman"/>
        <w:b/>
        <w:sz w:val="32"/>
        <w:szCs w:val="32"/>
      </w:rPr>
    </w:pPr>
    <w:r>
      <w:rPr>
        <w:rFonts w:ascii="Times New Roman" w:hAnsi="Times New Roman"/>
        <w:b/>
        <w:sz w:val="32"/>
        <w:szCs w:val="32"/>
      </w:rPr>
      <w:t>Press Release</w:t>
    </w:r>
  </w:p>
  <w:p w14:paraId="307BAF67" w14:textId="77777777" w:rsidR="007D1C6A" w:rsidRDefault="002E302F" w:rsidP="002E302F">
    <w:pPr>
      <w:spacing w:after="0" w:line="288" w:lineRule="auto"/>
      <w:ind w:right="-43"/>
      <w:rPr>
        <w:rFonts w:ascii="Times New Roman" w:hAnsi="Times New Roman"/>
        <w:b/>
      </w:rPr>
    </w:pPr>
    <w:r w:rsidRPr="00B31DE9">
      <w:rPr>
        <w:rFonts w:ascii="Times New Roman" w:hAnsi="Times New Roman"/>
        <w:b/>
      </w:rPr>
      <w:t>For Immediate Release</w:t>
    </w:r>
  </w:p>
  <w:p w14:paraId="1404C6C1" w14:textId="77777777" w:rsidR="002E302F" w:rsidRPr="002E302F" w:rsidRDefault="002E302F" w:rsidP="002E302F">
    <w:pPr>
      <w:spacing w:after="0" w:line="288" w:lineRule="auto"/>
      <w:ind w:right="-43"/>
      <w:rPr>
        <w:rFonts w:ascii="Times New Roman" w:hAnsi="Times New Roman"/>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8BE5D" w14:textId="77777777" w:rsidR="007D1C6A" w:rsidRDefault="007D1C6A" w:rsidP="007D1C6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4113F"/>
    <w:multiLevelType w:val="hybridMultilevel"/>
    <w:tmpl w:val="8012DBBE"/>
    <w:lvl w:ilvl="0" w:tplc="895AE860">
      <w:start w:val="1"/>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2410A6"/>
    <w:multiLevelType w:val="hybridMultilevel"/>
    <w:tmpl w:val="BD4A3D6A"/>
    <w:lvl w:ilvl="0" w:tplc="895AE860">
      <w:start w:val="1"/>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1B6CC8"/>
    <w:multiLevelType w:val="hybridMultilevel"/>
    <w:tmpl w:val="698A6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7224918">
    <w:abstractNumId w:val="2"/>
  </w:num>
  <w:num w:numId="2" w16cid:durableId="1927566916">
    <w:abstractNumId w:val="1"/>
  </w:num>
  <w:num w:numId="3" w16cid:durableId="204949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c3NzI3MTIztjQ3MTVR0lEKTi0uzszPAykwNK4FADIRRkktAAAA"/>
  </w:docVars>
  <w:rsids>
    <w:rsidRoot w:val="009265E8"/>
    <w:rsid w:val="00003F66"/>
    <w:rsid w:val="0000629B"/>
    <w:rsid w:val="000078D5"/>
    <w:rsid w:val="00015152"/>
    <w:rsid w:val="00021316"/>
    <w:rsid w:val="000406FC"/>
    <w:rsid w:val="00074992"/>
    <w:rsid w:val="00082A8A"/>
    <w:rsid w:val="00090A15"/>
    <w:rsid w:val="000A4DDD"/>
    <w:rsid w:val="000B2607"/>
    <w:rsid w:val="00101886"/>
    <w:rsid w:val="0010623D"/>
    <w:rsid w:val="00117966"/>
    <w:rsid w:val="00117B82"/>
    <w:rsid w:val="00125625"/>
    <w:rsid w:val="00135306"/>
    <w:rsid w:val="001623F1"/>
    <w:rsid w:val="00164DA6"/>
    <w:rsid w:val="001819DB"/>
    <w:rsid w:val="0019039E"/>
    <w:rsid w:val="001E4A9F"/>
    <w:rsid w:val="002251F4"/>
    <w:rsid w:val="00247414"/>
    <w:rsid w:val="00277D0A"/>
    <w:rsid w:val="00296688"/>
    <w:rsid w:val="002B222A"/>
    <w:rsid w:val="002B393D"/>
    <w:rsid w:val="002C58D8"/>
    <w:rsid w:val="002E302F"/>
    <w:rsid w:val="002E6614"/>
    <w:rsid w:val="002F6D4A"/>
    <w:rsid w:val="00333A57"/>
    <w:rsid w:val="00344FB0"/>
    <w:rsid w:val="003473D2"/>
    <w:rsid w:val="003513EE"/>
    <w:rsid w:val="00376A7E"/>
    <w:rsid w:val="003D5A4A"/>
    <w:rsid w:val="003F06C9"/>
    <w:rsid w:val="003F7956"/>
    <w:rsid w:val="00413D3B"/>
    <w:rsid w:val="00433DEC"/>
    <w:rsid w:val="0045122F"/>
    <w:rsid w:val="004A3381"/>
    <w:rsid w:val="004A71B3"/>
    <w:rsid w:val="004C12E1"/>
    <w:rsid w:val="004E4724"/>
    <w:rsid w:val="004E4742"/>
    <w:rsid w:val="004E4BD2"/>
    <w:rsid w:val="00500BB8"/>
    <w:rsid w:val="00536ED0"/>
    <w:rsid w:val="00553D23"/>
    <w:rsid w:val="0056331E"/>
    <w:rsid w:val="00574704"/>
    <w:rsid w:val="00577CC9"/>
    <w:rsid w:val="00581E8C"/>
    <w:rsid w:val="005D00CB"/>
    <w:rsid w:val="005D1B06"/>
    <w:rsid w:val="005E01E5"/>
    <w:rsid w:val="00600A4C"/>
    <w:rsid w:val="006144E4"/>
    <w:rsid w:val="006378B6"/>
    <w:rsid w:val="00652DE0"/>
    <w:rsid w:val="00705A0F"/>
    <w:rsid w:val="00710C01"/>
    <w:rsid w:val="00717537"/>
    <w:rsid w:val="00727E8E"/>
    <w:rsid w:val="00734E2A"/>
    <w:rsid w:val="0074505A"/>
    <w:rsid w:val="00753FB2"/>
    <w:rsid w:val="00786369"/>
    <w:rsid w:val="007A0899"/>
    <w:rsid w:val="007A2AE4"/>
    <w:rsid w:val="007A41F9"/>
    <w:rsid w:val="007B69FC"/>
    <w:rsid w:val="007D1C6A"/>
    <w:rsid w:val="007D38DA"/>
    <w:rsid w:val="007D4AF3"/>
    <w:rsid w:val="00812774"/>
    <w:rsid w:val="00834DD8"/>
    <w:rsid w:val="008645F1"/>
    <w:rsid w:val="00866A8D"/>
    <w:rsid w:val="008C5B06"/>
    <w:rsid w:val="008E173C"/>
    <w:rsid w:val="008F29B9"/>
    <w:rsid w:val="008F2CC0"/>
    <w:rsid w:val="008F3088"/>
    <w:rsid w:val="008F44DC"/>
    <w:rsid w:val="00904871"/>
    <w:rsid w:val="009105DF"/>
    <w:rsid w:val="009265E8"/>
    <w:rsid w:val="009303B6"/>
    <w:rsid w:val="009667C5"/>
    <w:rsid w:val="009876B6"/>
    <w:rsid w:val="009C103D"/>
    <w:rsid w:val="009D2277"/>
    <w:rsid w:val="009F6A15"/>
    <w:rsid w:val="00A0064A"/>
    <w:rsid w:val="00A01D4E"/>
    <w:rsid w:val="00A106FF"/>
    <w:rsid w:val="00A409EB"/>
    <w:rsid w:val="00A40EF2"/>
    <w:rsid w:val="00A57106"/>
    <w:rsid w:val="00A60948"/>
    <w:rsid w:val="00A86CDD"/>
    <w:rsid w:val="00AB4244"/>
    <w:rsid w:val="00AC0B59"/>
    <w:rsid w:val="00AC3BD0"/>
    <w:rsid w:val="00B01AD4"/>
    <w:rsid w:val="00B260C8"/>
    <w:rsid w:val="00B31DE9"/>
    <w:rsid w:val="00B4115A"/>
    <w:rsid w:val="00B46E65"/>
    <w:rsid w:val="00B625BF"/>
    <w:rsid w:val="00B813F9"/>
    <w:rsid w:val="00B82EAF"/>
    <w:rsid w:val="00B8332B"/>
    <w:rsid w:val="00B87B5D"/>
    <w:rsid w:val="00B950F3"/>
    <w:rsid w:val="00BA1EB1"/>
    <w:rsid w:val="00BA282A"/>
    <w:rsid w:val="00BA667F"/>
    <w:rsid w:val="00BD0AB6"/>
    <w:rsid w:val="00BF7A76"/>
    <w:rsid w:val="00C02CAC"/>
    <w:rsid w:val="00C43978"/>
    <w:rsid w:val="00C51098"/>
    <w:rsid w:val="00C512D8"/>
    <w:rsid w:val="00C9778A"/>
    <w:rsid w:val="00CE0418"/>
    <w:rsid w:val="00CE2433"/>
    <w:rsid w:val="00CE26A4"/>
    <w:rsid w:val="00D47077"/>
    <w:rsid w:val="00D74C63"/>
    <w:rsid w:val="00D83DA0"/>
    <w:rsid w:val="00D91277"/>
    <w:rsid w:val="00D91D34"/>
    <w:rsid w:val="00DB0929"/>
    <w:rsid w:val="00DC570A"/>
    <w:rsid w:val="00DD1B9A"/>
    <w:rsid w:val="00E63001"/>
    <w:rsid w:val="00E854AA"/>
    <w:rsid w:val="00E8778D"/>
    <w:rsid w:val="00EA7223"/>
    <w:rsid w:val="00EC2FA3"/>
    <w:rsid w:val="00ED58B1"/>
    <w:rsid w:val="00ED6D65"/>
    <w:rsid w:val="00EE1B44"/>
    <w:rsid w:val="00F00D0D"/>
    <w:rsid w:val="00F20F7E"/>
    <w:rsid w:val="00F53D2A"/>
    <w:rsid w:val="00F72F92"/>
    <w:rsid w:val="00F77D58"/>
    <w:rsid w:val="00F952BB"/>
    <w:rsid w:val="00FB272E"/>
    <w:rsid w:val="00FD0F66"/>
    <w:rsid w:val="00FE27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275C16"/>
  <w15:chartTrackingRefBased/>
  <w15:docId w15:val="{C2921834-6496-4094-B4B4-C1CE3C00C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A57"/>
    <w:pPr>
      <w:spacing w:after="200" w:line="276" w:lineRule="auto"/>
    </w:pPr>
    <w:rPr>
      <w:sz w:val="22"/>
      <w:szCs w:val="22"/>
    </w:rPr>
  </w:style>
  <w:style w:type="paragraph" w:styleId="Heading1">
    <w:name w:val="heading 1"/>
    <w:basedOn w:val="Normal"/>
    <w:next w:val="Normal"/>
    <w:link w:val="Heading1Char"/>
    <w:qFormat/>
    <w:rsid w:val="009265E8"/>
    <w:pPr>
      <w:keepNext/>
      <w:spacing w:after="0" w:line="240" w:lineRule="auto"/>
      <w:outlineLvl w:val="0"/>
    </w:pPr>
    <w:rPr>
      <w:rFonts w:ascii="Arial" w:eastAsia="Times New Roman" w:hAnsi="Arial"/>
      <w:b/>
      <w:bCs/>
      <w:sz w:val="20"/>
      <w:szCs w:val="24"/>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20F7E"/>
    <w:rPr>
      <w:sz w:val="22"/>
      <w:szCs w:val="22"/>
    </w:rPr>
  </w:style>
  <w:style w:type="character" w:customStyle="1" w:styleId="Heading1Char">
    <w:name w:val="Heading 1 Char"/>
    <w:link w:val="Heading1"/>
    <w:rsid w:val="009265E8"/>
    <w:rPr>
      <w:rFonts w:ascii="Arial" w:eastAsia="Times New Roman" w:hAnsi="Arial" w:cs="Times New Roman"/>
      <w:b/>
      <w:bCs/>
      <w:sz w:val="20"/>
      <w:szCs w:val="24"/>
    </w:rPr>
  </w:style>
  <w:style w:type="character" w:styleId="Hyperlink">
    <w:name w:val="Hyperlink"/>
    <w:uiPriority w:val="99"/>
    <w:unhideWhenUsed/>
    <w:rsid w:val="009265E8"/>
    <w:rPr>
      <w:color w:val="0000FF"/>
      <w:u w:val="single"/>
    </w:rPr>
  </w:style>
  <w:style w:type="paragraph" w:styleId="Header">
    <w:name w:val="header"/>
    <w:basedOn w:val="Normal"/>
    <w:link w:val="HeaderChar"/>
    <w:uiPriority w:val="99"/>
    <w:unhideWhenUsed/>
    <w:rsid w:val="009265E8"/>
    <w:pPr>
      <w:tabs>
        <w:tab w:val="center" w:pos="4680"/>
        <w:tab w:val="right" w:pos="9360"/>
      </w:tabs>
    </w:pPr>
    <w:rPr>
      <w:sz w:val="20"/>
      <w:szCs w:val="20"/>
      <w:lang w:val="x-none" w:eastAsia="x-none"/>
    </w:rPr>
  </w:style>
  <w:style w:type="character" w:customStyle="1" w:styleId="HeaderChar">
    <w:name w:val="Header Char"/>
    <w:link w:val="Header"/>
    <w:uiPriority w:val="99"/>
    <w:rsid w:val="009265E8"/>
    <w:rPr>
      <w:rFonts w:ascii="Calibri" w:eastAsia="Calibri" w:hAnsi="Calibri" w:cs="Times New Roman"/>
    </w:rPr>
  </w:style>
  <w:style w:type="paragraph" w:styleId="ListParagraph">
    <w:name w:val="List Paragraph"/>
    <w:basedOn w:val="Normal"/>
    <w:uiPriority w:val="34"/>
    <w:qFormat/>
    <w:rsid w:val="009265E8"/>
    <w:pPr>
      <w:spacing w:after="0" w:line="240" w:lineRule="auto"/>
      <w:ind w:left="720"/>
    </w:pPr>
  </w:style>
  <w:style w:type="paragraph" w:styleId="Footer">
    <w:name w:val="footer"/>
    <w:basedOn w:val="Normal"/>
    <w:link w:val="FooterChar"/>
    <w:uiPriority w:val="99"/>
    <w:unhideWhenUsed/>
    <w:rsid w:val="003513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13EE"/>
  </w:style>
  <w:style w:type="paragraph" w:styleId="BalloonText">
    <w:name w:val="Balloon Text"/>
    <w:basedOn w:val="Normal"/>
    <w:link w:val="BalloonTextChar"/>
    <w:uiPriority w:val="99"/>
    <w:semiHidden/>
    <w:unhideWhenUsed/>
    <w:rsid w:val="00AC3BD0"/>
    <w:pPr>
      <w:spacing w:after="0" w:line="240" w:lineRule="auto"/>
    </w:pPr>
    <w:rPr>
      <w:rFonts w:ascii="Segoe UI" w:hAnsi="Segoe UI"/>
      <w:sz w:val="18"/>
      <w:szCs w:val="18"/>
      <w:lang w:val="x-none" w:eastAsia="x-none"/>
    </w:rPr>
  </w:style>
  <w:style w:type="character" w:customStyle="1" w:styleId="BalloonTextChar">
    <w:name w:val="Balloon Text Char"/>
    <w:link w:val="BalloonText"/>
    <w:uiPriority w:val="99"/>
    <w:semiHidden/>
    <w:rsid w:val="00AC3BD0"/>
    <w:rPr>
      <w:rFonts w:ascii="Segoe UI" w:hAnsi="Segoe UI" w:cs="Segoe UI"/>
      <w:sz w:val="18"/>
      <w:szCs w:val="18"/>
    </w:rPr>
  </w:style>
  <w:style w:type="paragraph" w:styleId="Title">
    <w:name w:val="Title"/>
    <w:basedOn w:val="Normal"/>
    <w:link w:val="TitleChar"/>
    <w:qFormat/>
    <w:rsid w:val="00786369"/>
    <w:pPr>
      <w:spacing w:after="0" w:line="240" w:lineRule="auto"/>
      <w:jc w:val="center"/>
    </w:pPr>
    <w:rPr>
      <w:rFonts w:ascii="Arial" w:eastAsia="Times New Roman" w:hAnsi="Arial"/>
      <w:b/>
      <w:bCs/>
      <w:sz w:val="20"/>
      <w:szCs w:val="24"/>
      <w:lang w:val="x-none" w:eastAsia="x-none"/>
    </w:rPr>
  </w:style>
  <w:style w:type="character" w:customStyle="1" w:styleId="TitleChar">
    <w:name w:val="Title Char"/>
    <w:link w:val="Title"/>
    <w:rsid w:val="00786369"/>
    <w:rPr>
      <w:rFonts w:ascii="Arial" w:eastAsia="Times New Roman" w:hAnsi="Arial" w:cs="Arial"/>
      <w:b/>
      <w:bCs/>
      <w:szCs w:val="24"/>
    </w:rPr>
  </w:style>
  <w:style w:type="character" w:styleId="UnresolvedMention">
    <w:name w:val="Unresolved Mention"/>
    <w:basedOn w:val="DefaultParagraphFont"/>
    <w:uiPriority w:val="99"/>
    <w:semiHidden/>
    <w:unhideWhenUsed/>
    <w:rsid w:val="00577C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913137">
      <w:bodyDiv w:val="1"/>
      <w:marLeft w:val="0"/>
      <w:marRight w:val="0"/>
      <w:marTop w:val="0"/>
      <w:marBottom w:val="0"/>
      <w:divBdr>
        <w:top w:val="none" w:sz="0" w:space="0" w:color="auto"/>
        <w:left w:val="none" w:sz="0" w:space="0" w:color="auto"/>
        <w:bottom w:val="none" w:sz="0" w:space="0" w:color="auto"/>
        <w:right w:val="none" w:sz="0" w:space="0" w:color="auto"/>
      </w:divBdr>
    </w:div>
    <w:div w:id="1486700156">
      <w:bodyDiv w:val="1"/>
      <w:marLeft w:val="0"/>
      <w:marRight w:val="0"/>
      <w:marTop w:val="0"/>
      <w:marBottom w:val="0"/>
      <w:divBdr>
        <w:top w:val="none" w:sz="0" w:space="0" w:color="auto"/>
        <w:left w:val="none" w:sz="0" w:space="0" w:color="auto"/>
        <w:bottom w:val="none" w:sz="0" w:space="0" w:color="auto"/>
        <w:right w:val="none" w:sz="0" w:space="0" w:color="auto"/>
      </w:divBdr>
    </w:div>
    <w:div w:id="1741488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3</Pages>
  <Words>1148</Words>
  <Characters>6545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WHO'S WHO</Company>
  <LinksUpToDate>false</LinksUpToDate>
  <CharactersWithSpaces>7678</CharactersWithSpaces>
  <SharedDoc>false</SharedDoc>
  <HLinks>
    <vt:vector size="12" baseType="variant">
      <vt:variant>
        <vt:i4>524324</vt:i4>
      </vt:variant>
      <vt:variant>
        <vt:i4>3</vt:i4>
      </vt:variant>
      <vt:variant>
        <vt:i4>0</vt:i4>
      </vt:variant>
      <vt:variant>
        <vt:i4>5</vt:i4>
      </vt:variant>
      <vt:variant>
        <vt:lpwstr>mailto:EC@marquisww.com</vt:lpwstr>
      </vt:variant>
      <vt:variant>
        <vt:lpwstr/>
      </vt:variant>
      <vt:variant>
        <vt:i4>3080231</vt:i4>
      </vt:variant>
      <vt:variant>
        <vt:i4>0</vt:i4>
      </vt:variant>
      <vt:variant>
        <vt:i4>0</vt:i4>
      </vt:variant>
      <vt:variant>
        <vt:i4>5</vt:i4>
      </vt:variant>
      <vt:variant>
        <vt:lpwstr>http://www.marquiswhoswho.com/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Production</dc:creator>
  <cp:keywords/>
  <cp:lastModifiedBy>Ellen Campbell</cp:lastModifiedBy>
  <cp:revision>11</cp:revision>
  <cp:lastPrinted>2016-05-17T19:31:00Z</cp:lastPrinted>
  <dcterms:created xsi:type="dcterms:W3CDTF">2024-12-11T19:26:00Z</dcterms:created>
  <dcterms:modified xsi:type="dcterms:W3CDTF">2026-09-02T18:56:00Z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fd23075910a3e87315d139c57d5253f58e916cee04154f57072a6e7672a5d15f</vt:lpwstr>
  </property>
</Properties>
</file>